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83AB8" w14:textId="6F5562AF" w:rsidR="0045197B" w:rsidRPr="0045197B" w:rsidRDefault="0045197B" w:rsidP="009528E8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sz w:val="28"/>
          <w:szCs w:val="28"/>
          <w:lang w:eastAsia="en-GB"/>
        </w:rPr>
      </w:pPr>
      <w:r w:rsidRPr="0045197B">
        <w:rPr>
          <w:rFonts w:eastAsia="Times New Roman" w:cstheme="minorHAnsi"/>
          <w:b/>
          <w:bCs/>
          <w:sz w:val="28"/>
          <w:szCs w:val="28"/>
          <w:lang w:eastAsia="en-GB"/>
        </w:rPr>
        <w:t xml:space="preserve">Auchrannie sustainability actions to </w:t>
      </w:r>
      <w:r w:rsidR="00533224">
        <w:rPr>
          <w:rFonts w:eastAsia="Times New Roman" w:cstheme="minorHAnsi"/>
          <w:b/>
          <w:bCs/>
          <w:sz w:val="28"/>
          <w:szCs w:val="28"/>
          <w:lang w:eastAsia="en-GB"/>
        </w:rPr>
        <w:t>August</w:t>
      </w:r>
      <w:r w:rsidRPr="0045197B">
        <w:rPr>
          <w:rFonts w:eastAsia="Times New Roman" w:cstheme="minorHAnsi"/>
          <w:b/>
          <w:bCs/>
          <w:sz w:val="28"/>
          <w:szCs w:val="28"/>
          <w:lang w:eastAsia="en-GB"/>
        </w:rPr>
        <w:t xml:space="preserve"> 23</w:t>
      </w:r>
    </w:p>
    <w:p w14:paraId="41B35603" w14:textId="3188B6C4" w:rsidR="00A1160D" w:rsidRPr="000D520B" w:rsidRDefault="00A1160D" w:rsidP="009528E8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lang w:eastAsia="en-GB"/>
        </w:rPr>
      </w:pPr>
      <w:r w:rsidRPr="000D520B">
        <w:rPr>
          <w:rFonts w:eastAsia="Times New Roman" w:cstheme="minorHAnsi"/>
          <w:lang w:eastAsia="en-GB"/>
        </w:rPr>
        <w:t xml:space="preserve">Auchrannie is currently involved in the Green Islands Project, which aims to make Arran &amp; </w:t>
      </w:r>
      <w:proofErr w:type="spellStart"/>
      <w:r w:rsidRPr="000D520B">
        <w:rPr>
          <w:rFonts w:eastAsia="Times New Roman" w:cstheme="minorHAnsi"/>
          <w:lang w:eastAsia="en-GB"/>
        </w:rPr>
        <w:t>Cumbrae</w:t>
      </w:r>
      <w:proofErr w:type="spellEnd"/>
      <w:r w:rsidRPr="000D520B">
        <w:rPr>
          <w:rFonts w:eastAsia="Times New Roman" w:cstheme="minorHAnsi"/>
          <w:lang w:eastAsia="en-GB"/>
        </w:rPr>
        <w:t xml:space="preserve"> Net Zero by 2030.  This includes carbon auditing of 21 businesses and carbon/climate change training for the businesses involved.</w:t>
      </w:r>
      <w:r w:rsidR="000D520B">
        <w:rPr>
          <w:rFonts w:eastAsia="Times New Roman" w:cstheme="minorHAnsi"/>
          <w:lang w:eastAsia="en-GB"/>
        </w:rPr>
        <w:t xml:space="preserve">  </w:t>
      </w:r>
    </w:p>
    <w:p w14:paraId="66709A31" w14:textId="662C0AD1" w:rsidR="00A1160D" w:rsidRPr="000D520B" w:rsidRDefault="000D520B" w:rsidP="009528E8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In 2022 w</w:t>
      </w:r>
      <w:r w:rsidR="00A1160D" w:rsidRPr="000D520B">
        <w:rPr>
          <w:rFonts w:eastAsia="Times New Roman" w:cstheme="minorHAnsi"/>
          <w:lang w:eastAsia="en-GB"/>
        </w:rPr>
        <w:t>e</w:t>
      </w:r>
      <w:r>
        <w:rPr>
          <w:rFonts w:eastAsia="Times New Roman" w:cstheme="minorHAnsi"/>
          <w:lang w:eastAsia="en-GB"/>
        </w:rPr>
        <w:t xml:space="preserve"> also</w:t>
      </w:r>
      <w:r w:rsidR="00A1160D" w:rsidRPr="000D520B">
        <w:rPr>
          <w:rFonts w:eastAsia="Times New Roman" w:cstheme="minorHAnsi"/>
          <w:lang w:eastAsia="en-GB"/>
        </w:rPr>
        <w:t xml:space="preserve"> signed up to the </w:t>
      </w:r>
      <w:r w:rsidRPr="000D520B">
        <w:t>UK Government SME Climate Hub commitment to halve emissions by 2030 and reach net zero by 2050</w:t>
      </w:r>
      <w:r>
        <w:t>.  Although not as ambitious as the Scottish Government net zero target of 2045, it does give access to good resources and requires annual reporting on progress.</w:t>
      </w:r>
    </w:p>
    <w:p w14:paraId="3F6D48C0" w14:textId="77777777" w:rsidR="000D520B" w:rsidRDefault="009528E8" w:rsidP="009528E8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lang w:eastAsia="en-GB"/>
        </w:rPr>
      </w:pPr>
      <w:r w:rsidRPr="000D520B">
        <w:rPr>
          <w:rFonts w:eastAsia="Times New Roman" w:cstheme="minorHAnsi"/>
          <w:lang w:eastAsia="en-GB"/>
        </w:rPr>
        <w:t>Auchrannie has</w:t>
      </w:r>
      <w:r w:rsidR="00FB60F0" w:rsidRPr="000D520B">
        <w:rPr>
          <w:rFonts w:eastAsia="Times New Roman" w:cstheme="minorHAnsi"/>
          <w:lang w:eastAsia="en-GB"/>
        </w:rPr>
        <w:t xml:space="preserve"> been affiliated with Green Tourism since 2007 </w:t>
      </w:r>
      <w:r w:rsidRPr="000D520B">
        <w:rPr>
          <w:rFonts w:eastAsia="Times New Roman" w:cstheme="minorHAnsi"/>
          <w:lang w:eastAsia="en-GB"/>
        </w:rPr>
        <w:t xml:space="preserve">and currently hold their </w:t>
      </w:r>
      <w:proofErr w:type="gramStart"/>
      <w:r w:rsidRPr="000D520B">
        <w:rPr>
          <w:rFonts w:eastAsia="Times New Roman" w:cstheme="minorHAnsi"/>
          <w:lang w:eastAsia="en-GB"/>
        </w:rPr>
        <w:t>Silver</w:t>
      </w:r>
      <w:proofErr w:type="gramEnd"/>
      <w:r w:rsidRPr="000D520B">
        <w:rPr>
          <w:rFonts w:eastAsia="Times New Roman" w:cstheme="minorHAnsi"/>
          <w:lang w:eastAsia="en-GB"/>
        </w:rPr>
        <w:t xml:space="preserve"> award. </w:t>
      </w:r>
    </w:p>
    <w:p w14:paraId="0A995FD1" w14:textId="5E8CCC9C" w:rsidR="00FB60F0" w:rsidRPr="000D520B" w:rsidRDefault="009528E8" w:rsidP="009528E8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lang w:eastAsia="en-GB"/>
        </w:rPr>
      </w:pPr>
      <w:r w:rsidRPr="000D520B">
        <w:rPr>
          <w:rFonts w:eastAsia="Times New Roman" w:cstheme="minorHAnsi"/>
          <w:lang w:eastAsia="en-GB"/>
        </w:rPr>
        <w:t xml:space="preserve"> We have also worked with Resource Efficient Scotland and Zero Waste Scotland</w:t>
      </w:r>
      <w:r w:rsidR="003D226E" w:rsidRPr="000D520B">
        <w:rPr>
          <w:rFonts w:eastAsia="Times New Roman" w:cstheme="minorHAnsi"/>
          <w:lang w:eastAsia="en-GB"/>
        </w:rPr>
        <w:t>.</w:t>
      </w:r>
      <w:r w:rsidR="00564E99" w:rsidRPr="000D520B">
        <w:rPr>
          <w:rFonts w:eastAsia="Times New Roman" w:cstheme="minorHAnsi"/>
          <w:lang w:eastAsia="en-GB"/>
        </w:rPr>
        <w:t xml:space="preserve">  </w:t>
      </w:r>
    </w:p>
    <w:p w14:paraId="38FD8628" w14:textId="77777777" w:rsidR="009528E8" w:rsidRPr="000D520B" w:rsidRDefault="009528E8" w:rsidP="009528E8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lang w:eastAsia="en-GB"/>
        </w:rPr>
      </w:pPr>
      <w:r w:rsidRPr="000D520B">
        <w:rPr>
          <w:rFonts w:eastAsia="Times New Roman" w:cstheme="minorHAnsi"/>
          <w:lang w:eastAsia="en-GB"/>
        </w:rPr>
        <w:t xml:space="preserve">Over recent years we have implemented a number of </w:t>
      </w:r>
      <w:r w:rsidR="004D220A" w:rsidRPr="000D520B">
        <w:rPr>
          <w:rFonts w:eastAsia="Times New Roman" w:cstheme="minorHAnsi"/>
          <w:lang w:eastAsia="en-GB"/>
        </w:rPr>
        <w:t>actions to increase our sustainability</w:t>
      </w:r>
      <w:r w:rsidRPr="000D520B">
        <w:rPr>
          <w:rFonts w:eastAsia="Times New Roman" w:cstheme="minorHAnsi"/>
          <w:lang w:eastAsia="en-GB"/>
        </w:rPr>
        <w:t>:</w:t>
      </w:r>
    </w:p>
    <w:p w14:paraId="71106CF8" w14:textId="67700145" w:rsidR="009528E8" w:rsidRPr="000D520B" w:rsidRDefault="00FB60F0" w:rsidP="009528E8">
      <w:pPr>
        <w:pStyle w:val="ListParagraph"/>
        <w:numPr>
          <w:ilvl w:val="0"/>
          <w:numId w:val="5"/>
        </w:numPr>
        <w:spacing w:after="0" w:line="240" w:lineRule="auto"/>
        <w:outlineLvl w:val="0"/>
        <w:rPr>
          <w:rFonts w:eastAsia="Times New Roman" w:cstheme="minorHAnsi"/>
          <w:lang w:eastAsia="en-GB"/>
        </w:rPr>
      </w:pPr>
      <w:r w:rsidRPr="000D520B">
        <w:rPr>
          <w:rFonts w:eastAsia="Times New Roman" w:cstheme="minorHAnsi"/>
          <w:lang w:eastAsia="en-GB"/>
        </w:rPr>
        <w:t xml:space="preserve">installation of </w:t>
      </w:r>
      <w:r w:rsidR="00AC6A8C" w:rsidRPr="000D520B">
        <w:rPr>
          <w:rFonts w:eastAsia="Times New Roman" w:cstheme="minorHAnsi"/>
          <w:lang w:eastAsia="en-GB"/>
        </w:rPr>
        <w:t xml:space="preserve">2 </w:t>
      </w:r>
      <w:r w:rsidRPr="000D520B">
        <w:rPr>
          <w:rFonts w:eastAsia="Times New Roman" w:cstheme="minorHAnsi"/>
          <w:lang w:eastAsia="en-GB"/>
        </w:rPr>
        <w:t>biomass woodchip boiler</w:t>
      </w:r>
      <w:r w:rsidR="009528E8" w:rsidRPr="000D520B">
        <w:rPr>
          <w:rFonts w:eastAsia="Times New Roman" w:cstheme="minorHAnsi"/>
          <w:lang w:eastAsia="en-GB"/>
        </w:rPr>
        <w:t>s to supply hot water to hotel, leisure &amp; laundry facilities</w:t>
      </w:r>
      <w:r w:rsidR="00AC6A8C" w:rsidRPr="000D520B">
        <w:rPr>
          <w:rFonts w:eastAsia="Times New Roman" w:cstheme="minorHAnsi"/>
          <w:lang w:eastAsia="en-GB"/>
        </w:rPr>
        <w:t xml:space="preserve">.  Substantial savings </w:t>
      </w:r>
      <w:r w:rsidR="00301D6B" w:rsidRPr="000D520B">
        <w:rPr>
          <w:rFonts w:eastAsia="Times New Roman" w:cstheme="minorHAnsi"/>
          <w:lang w:eastAsia="en-GB"/>
        </w:rPr>
        <w:t>in cost &amp; co2 v oil.</w:t>
      </w:r>
      <w:r w:rsidR="00AC6A8C" w:rsidRPr="000D520B">
        <w:rPr>
          <w:rFonts w:eastAsia="Times New Roman" w:cstheme="minorHAnsi"/>
          <w:lang w:eastAsia="en-GB"/>
        </w:rPr>
        <w:t xml:space="preserve">  </w:t>
      </w:r>
    </w:p>
    <w:p w14:paraId="1E314807" w14:textId="77777777" w:rsidR="009528E8" w:rsidRPr="000D520B" w:rsidRDefault="00FB60F0" w:rsidP="009528E8">
      <w:pPr>
        <w:pStyle w:val="ListParagraph"/>
        <w:numPr>
          <w:ilvl w:val="0"/>
          <w:numId w:val="5"/>
        </w:numPr>
        <w:spacing w:after="0" w:line="240" w:lineRule="auto"/>
        <w:outlineLvl w:val="0"/>
        <w:rPr>
          <w:rFonts w:eastAsia="Times New Roman" w:cstheme="minorHAnsi"/>
          <w:lang w:eastAsia="en-GB"/>
        </w:rPr>
      </w:pPr>
      <w:r w:rsidRPr="000D520B">
        <w:rPr>
          <w:rFonts w:eastAsia="Times New Roman" w:cstheme="minorHAnsi"/>
          <w:lang w:eastAsia="en-GB"/>
        </w:rPr>
        <w:t>increased recycling of glass, pape</w:t>
      </w:r>
      <w:r w:rsidR="009528E8" w:rsidRPr="000D520B">
        <w:rPr>
          <w:rFonts w:eastAsia="Times New Roman" w:cstheme="minorHAnsi"/>
          <w:lang w:eastAsia="en-GB"/>
        </w:rPr>
        <w:t>r products</w:t>
      </w:r>
      <w:r w:rsidR="005E4084" w:rsidRPr="000D520B">
        <w:rPr>
          <w:rFonts w:eastAsia="Times New Roman" w:cstheme="minorHAnsi"/>
          <w:lang w:eastAsia="en-GB"/>
        </w:rPr>
        <w:t>, batteries</w:t>
      </w:r>
      <w:r w:rsidR="009528E8" w:rsidRPr="000D520B">
        <w:rPr>
          <w:rFonts w:eastAsia="Times New Roman" w:cstheme="minorHAnsi"/>
          <w:lang w:eastAsia="en-GB"/>
        </w:rPr>
        <w:t> and ink cartridges </w:t>
      </w:r>
    </w:p>
    <w:p w14:paraId="63A4F79A" w14:textId="5C37550F" w:rsidR="001A7EA7" w:rsidRPr="000D520B" w:rsidRDefault="00301D6B" w:rsidP="009528E8">
      <w:pPr>
        <w:pStyle w:val="ListParagraph"/>
        <w:numPr>
          <w:ilvl w:val="0"/>
          <w:numId w:val="5"/>
        </w:numPr>
        <w:spacing w:after="0" w:line="240" w:lineRule="auto"/>
        <w:outlineLvl w:val="0"/>
        <w:rPr>
          <w:rFonts w:eastAsia="Times New Roman" w:cstheme="minorHAnsi"/>
          <w:lang w:eastAsia="en-GB"/>
        </w:rPr>
      </w:pPr>
      <w:r w:rsidRPr="000D520B">
        <w:rPr>
          <w:rFonts w:eastAsia="Times New Roman" w:cstheme="minorHAnsi"/>
          <w:lang w:eastAsia="en-GB"/>
        </w:rPr>
        <w:t>F</w:t>
      </w:r>
      <w:r w:rsidR="001A7EA7" w:rsidRPr="000D520B">
        <w:rPr>
          <w:rFonts w:eastAsia="Times New Roman" w:cstheme="minorHAnsi"/>
          <w:lang w:eastAsia="en-GB"/>
        </w:rPr>
        <w:t>iltered kitchen fryers to reduce oil usage by 50%</w:t>
      </w:r>
      <w:r w:rsidR="00A25983" w:rsidRPr="000D520B">
        <w:rPr>
          <w:rFonts w:eastAsia="Times New Roman" w:cstheme="minorHAnsi"/>
          <w:lang w:eastAsia="en-GB"/>
        </w:rPr>
        <w:t xml:space="preserve"> - waste oil is recycled through a licensed contractor</w:t>
      </w:r>
      <w:r w:rsidR="00AC6A8C" w:rsidRPr="000D520B">
        <w:rPr>
          <w:rFonts w:eastAsia="Times New Roman" w:cstheme="minorHAnsi"/>
          <w:lang w:eastAsia="en-GB"/>
        </w:rPr>
        <w:t xml:space="preserve">.  </w:t>
      </w:r>
    </w:p>
    <w:p w14:paraId="4ABBBE97" w14:textId="18FE62C5" w:rsidR="009528E8" w:rsidRPr="000D520B" w:rsidRDefault="00301D6B" w:rsidP="009528E8">
      <w:pPr>
        <w:pStyle w:val="ListParagraph"/>
        <w:numPr>
          <w:ilvl w:val="0"/>
          <w:numId w:val="5"/>
        </w:numPr>
        <w:spacing w:after="0" w:line="240" w:lineRule="auto"/>
        <w:outlineLvl w:val="0"/>
        <w:rPr>
          <w:rFonts w:eastAsia="Times New Roman" w:cstheme="minorHAnsi"/>
          <w:lang w:eastAsia="en-GB"/>
        </w:rPr>
      </w:pPr>
      <w:r w:rsidRPr="000D520B">
        <w:rPr>
          <w:rFonts w:eastAsia="Times New Roman" w:cstheme="minorHAnsi"/>
          <w:lang w:eastAsia="en-GB"/>
        </w:rPr>
        <w:t xml:space="preserve">Mostly </w:t>
      </w:r>
      <w:r w:rsidR="00AC6A8C" w:rsidRPr="000D520B">
        <w:rPr>
          <w:rFonts w:eastAsia="Times New Roman" w:cstheme="minorHAnsi"/>
          <w:lang w:eastAsia="en-GB"/>
        </w:rPr>
        <w:t>LED</w:t>
      </w:r>
      <w:r w:rsidR="00FB60F0" w:rsidRPr="000D520B">
        <w:rPr>
          <w:rFonts w:eastAsia="Times New Roman" w:cstheme="minorHAnsi"/>
          <w:lang w:eastAsia="en-GB"/>
        </w:rPr>
        <w:t xml:space="preserve"> lighting</w:t>
      </w:r>
      <w:r w:rsidR="009528E8" w:rsidRPr="000D520B">
        <w:rPr>
          <w:rFonts w:eastAsia="Times New Roman" w:cstheme="minorHAnsi"/>
          <w:lang w:eastAsia="en-GB"/>
        </w:rPr>
        <w:t xml:space="preserve"> throughout the resort</w:t>
      </w:r>
    </w:p>
    <w:p w14:paraId="1F8B730F" w14:textId="1F1695E6" w:rsidR="00A25983" w:rsidRPr="000D520B" w:rsidRDefault="00301D6B" w:rsidP="009528E8">
      <w:pPr>
        <w:pStyle w:val="ListParagraph"/>
        <w:numPr>
          <w:ilvl w:val="0"/>
          <w:numId w:val="5"/>
        </w:numPr>
        <w:spacing w:after="0" w:line="240" w:lineRule="auto"/>
        <w:outlineLvl w:val="0"/>
        <w:rPr>
          <w:rFonts w:eastAsia="Times New Roman" w:cstheme="minorHAnsi"/>
          <w:lang w:eastAsia="en-GB"/>
        </w:rPr>
      </w:pPr>
      <w:r w:rsidRPr="000D520B">
        <w:rPr>
          <w:rFonts w:eastAsia="Times New Roman" w:cstheme="minorHAnsi"/>
          <w:lang w:eastAsia="en-GB"/>
        </w:rPr>
        <w:t>C</w:t>
      </w:r>
      <w:r w:rsidR="00A25983" w:rsidRPr="000D520B">
        <w:rPr>
          <w:rFonts w:eastAsia="Times New Roman" w:cstheme="minorHAnsi"/>
          <w:lang w:eastAsia="en-GB"/>
        </w:rPr>
        <w:t>ontrolled flow rates to showers</w:t>
      </w:r>
      <w:r w:rsidRPr="000D520B">
        <w:rPr>
          <w:rFonts w:eastAsia="Times New Roman" w:cstheme="minorHAnsi"/>
          <w:lang w:eastAsia="en-GB"/>
        </w:rPr>
        <w:t xml:space="preserve"> to maximum 11ltrs/m</w:t>
      </w:r>
    </w:p>
    <w:p w14:paraId="43C9D5E0" w14:textId="77777777" w:rsidR="009528E8" w:rsidRPr="000D520B" w:rsidRDefault="00FB60F0" w:rsidP="009528E8">
      <w:pPr>
        <w:pStyle w:val="ListParagraph"/>
        <w:numPr>
          <w:ilvl w:val="0"/>
          <w:numId w:val="5"/>
        </w:numPr>
        <w:spacing w:after="0" w:line="240" w:lineRule="auto"/>
        <w:outlineLvl w:val="0"/>
        <w:rPr>
          <w:rFonts w:eastAsia="Times New Roman" w:cstheme="minorHAnsi"/>
          <w:lang w:eastAsia="en-GB"/>
        </w:rPr>
      </w:pPr>
      <w:r w:rsidRPr="000D520B">
        <w:rPr>
          <w:rFonts w:eastAsia="Times New Roman" w:cstheme="minorHAnsi"/>
          <w:lang w:eastAsia="en-GB"/>
        </w:rPr>
        <w:t>use of fair-trade products and sustainable</w:t>
      </w:r>
      <w:r w:rsidR="009528E8" w:rsidRPr="000D520B">
        <w:rPr>
          <w:rFonts w:eastAsia="Times New Roman" w:cstheme="minorHAnsi"/>
          <w:lang w:eastAsia="en-GB"/>
        </w:rPr>
        <w:t>, locally sourced</w:t>
      </w:r>
      <w:r w:rsidRPr="000D520B">
        <w:rPr>
          <w:rFonts w:eastAsia="Times New Roman" w:cstheme="minorHAnsi"/>
          <w:lang w:eastAsia="en-GB"/>
        </w:rPr>
        <w:t xml:space="preserve"> food product</w:t>
      </w:r>
      <w:r w:rsidR="009528E8" w:rsidRPr="000D520B">
        <w:rPr>
          <w:rFonts w:eastAsia="Times New Roman" w:cstheme="minorHAnsi"/>
          <w:lang w:eastAsia="en-GB"/>
        </w:rPr>
        <w:t>s</w:t>
      </w:r>
    </w:p>
    <w:p w14:paraId="02E6CA2D" w14:textId="77777777" w:rsidR="005E4084" w:rsidRPr="000D520B" w:rsidRDefault="005E4084" w:rsidP="009528E8">
      <w:pPr>
        <w:pStyle w:val="ListParagraph"/>
        <w:numPr>
          <w:ilvl w:val="0"/>
          <w:numId w:val="5"/>
        </w:numPr>
        <w:spacing w:after="0" w:line="240" w:lineRule="auto"/>
        <w:outlineLvl w:val="0"/>
        <w:rPr>
          <w:rFonts w:eastAsia="Times New Roman" w:cstheme="minorHAnsi"/>
          <w:lang w:eastAsia="en-GB"/>
        </w:rPr>
      </w:pPr>
      <w:r w:rsidRPr="000D520B">
        <w:rPr>
          <w:rFonts w:eastAsia="Times New Roman" w:cstheme="minorHAnsi"/>
          <w:lang w:eastAsia="en-GB"/>
        </w:rPr>
        <w:t>bird boxes onsite</w:t>
      </w:r>
    </w:p>
    <w:p w14:paraId="6AE6E0DC" w14:textId="77777777" w:rsidR="001A7EA7" w:rsidRPr="000D520B" w:rsidRDefault="001A7EA7" w:rsidP="009528E8">
      <w:pPr>
        <w:pStyle w:val="ListParagraph"/>
        <w:numPr>
          <w:ilvl w:val="0"/>
          <w:numId w:val="5"/>
        </w:numPr>
        <w:spacing w:after="0" w:line="240" w:lineRule="auto"/>
        <w:outlineLvl w:val="0"/>
        <w:rPr>
          <w:rFonts w:eastAsia="Times New Roman" w:cstheme="minorHAnsi"/>
          <w:lang w:eastAsia="en-GB"/>
        </w:rPr>
      </w:pPr>
      <w:r w:rsidRPr="000D520B">
        <w:rPr>
          <w:rFonts w:eastAsia="Times New Roman" w:cstheme="minorHAnsi"/>
          <w:lang w:eastAsia="en-GB"/>
        </w:rPr>
        <w:t>bike hire available onsite</w:t>
      </w:r>
    </w:p>
    <w:p w14:paraId="364D40D3" w14:textId="5A9C5F59" w:rsidR="001A7EA7" w:rsidRPr="000D520B" w:rsidRDefault="001A7EA7" w:rsidP="009528E8">
      <w:pPr>
        <w:pStyle w:val="ListParagraph"/>
        <w:numPr>
          <w:ilvl w:val="0"/>
          <w:numId w:val="5"/>
        </w:numPr>
        <w:spacing w:after="0" w:line="240" w:lineRule="auto"/>
        <w:outlineLvl w:val="0"/>
        <w:rPr>
          <w:rFonts w:eastAsia="Times New Roman" w:cstheme="minorHAnsi"/>
          <w:lang w:eastAsia="en-GB"/>
        </w:rPr>
      </w:pPr>
      <w:r w:rsidRPr="000D520B">
        <w:rPr>
          <w:rFonts w:eastAsia="Times New Roman" w:cstheme="minorHAnsi"/>
          <w:lang w:eastAsia="en-GB"/>
        </w:rPr>
        <w:t>complimentary minibus collection from ferry</w:t>
      </w:r>
      <w:r w:rsidR="00AC6A8C" w:rsidRPr="000D520B">
        <w:rPr>
          <w:rFonts w:eastAsia="Times New Roman" w:cstheme="minorHAnsi"/>
          <w:lang w:eastAsia="en-GB"/>
        </w:rPr>
        <w:t>.  Encourages guests not to bring cars and to make the most of public transport or our bike hire.</w:t>
      </w:r>
    </w:p>
    <w:p w14:paraId="4CBCB498" w14:textId="77777777" w:rsidR="001A7EA7" w:rsidRPr="000D520B" w:rsidRDefault="001A7EA7" w:rsidP="009528E8">
      <w:pPr>
        <w:pStyle w:val="ListParagraph"/>
        <w:numPr>
          <w:ilvl w:val="0"/>
          <w:numId w:val="5"/>
        </w:numPr>
        <w:spacing w:after="0" w:line="240" w:lineRule="auto"/>
        <w:outlineLvl w:val="0"/>
        <w:rPr>
          <w:rFonts w:eastAsia="Times New Roman" w:cstheme="minorHAnsi"/>
          <w:lang w:eastAsia="en-GB"/>
        </w:rPr>
      </w:pPr>
      <w:r w:rsidRPr="000D520B">
        <w:rPr>
          <w:rFonts w:eastAsia="Times New Roman" w:cstheme="minorHAnsi"/>
          <w:lang w:eastAsia="en-GB"/>
        </w:rPr>
        <w:t>information on local walking &amp; cycling routes available</w:t>
      </w:r>
    </w:p>
    <w:p w14:paraId="7E69122B" w14:textId="65D0D1BB" w:rsidR="009528E8" w:rsidRPr="000D520B" w:rsidRDefault="009528E8" w:rsidP="009528E8">
      <w:pPr>
        <w:pStyle w:val="ListParagraph"/>
        <w:numPr>
          <w:ilvl w:val="0"/>
          <w:numId w:val="5"/>
        </w:numPr>
        <w:spacing w:after="0" w:line="240" w:lineRule="auto"/>
        <w:outlineLvl w:val="0"/>
        <w:rPr>
          <w:rFonts w:eastAsia="Times New Roman" w:cstheme="minorHAnsi"/>
          <w:lang w:eastAsia="en-GB"/>
        </w:rPr>
      </w:pPr>
      <w:r w:rsidRPr="000D520B">
        <w:rPr>
          <w:rFonts w:eastAsia="Times New Roman" w:cstheme="minorHAnsi"/>
          <w:lang w:eastAsia="en-GB"/>
        </w:rPr>
        <w:t>paperless billing</w:t>
      </w:r>
      <w:r w:rsidR="00AC6A8C" w:rsidRPr="000D520B">
        <w:rPr>
          <w:rFonts w:eastAsia="Times New Roman" w:cstheme="minorHAnsi"/>
          <w:lang w:eastAsia="en-GB"/>
        </w:rPr>
        <w:t xml:space="preserve">.  </w:t>
      </w:r>
    </w:p>
    <w:p w14:paraId="1FEAEB7E" w14:textId="1F3056AD" w:rsidR="001A7EA7" w:rsidRPr="000D520B" w:rsidRDefault="001A7EA7" w:rsidP="009528E8">
      <w:pPr>
        <w:pStyle w:val="ListParagraph"/>
        <w:numPr>
          <w:ilvl w:val="0"/>
          <w:numId w:val="5"/>
        </w:numPr>
        <w:spacing w:after="0" w:line="240" w:lineRule="auto"/>
        <w:outlineLvl w:val="0"/>
        <w:rPr>
          <w:rFonts w:eastAsia="Times New Roman" w:cstheme="minorHAnsi"/>
          <w:lang w:eastAsia="en-GB"/>
        </w:rPr>
      </w:pPr>
      <w:r w:rsidRPr="000D520B">
        <w:rPr>
          <w:rFonts w:eastAsia="Times New Roman" w:cstheme="minorHAnsi"/>
          <w:lang w:eastAsia="en-GB"/>
        </w:rPr>
        <w:t>Auchrannie app to replace printed in-room information</w:t>
      </w:r>
      <w:r w:rsidR="00AC6A8C" w:rsidRPr="000D520B">
        <w:rPr>
          <w:rFonts w:eastAsia="Times New Roman" w:cstheme="minorHAnsi"/>
          <w:lang w:eastAsia="en-GB"/>
        </w:rPr>
        <w:t xml:space="preserve">.  </w:t>
      </w:r>
    </w:p>
    <w:p w14:paraId="1258FB98" w14:textId="12AA51A6" w:rsidR="00FB60F0" w:rsidRPr="000D520B" w:rsidRDefault="00AC6A8C" w:rsidP="009528E8">
      <w:pPr>
        <w:pStyle w:val="ListParagraph"/>
        <w:numPr>
          <w:ilvl w:val="0"/>
          <w:numId w:val="5"/>
        </w:numPr>
        <w:spacing w:after="0" w:line="240" w:lineRule="auto"/>
        <w:outlineLvl w:val="0"/>
        <w:rPr>
          <w:rFonts w:eastAsia="Times New Roman" w:cstheme="minorHAnsi"/>
          <w:lang w:eastAsia="en-GB"/>
        </w:rPr>
      </w:pPr>
      <w:r w:rsidRPr="000D520B">
        <w:rPr>
          <w:rFonts w:eastAsia="Times New Roman" w:cstheme="minorHAnsi"/>
          <w:lang w:eastAsia="en-GB"/>
        </w:rPr>
        <w:t xml:space="preserve">We have had </w:t>
      </w:r>
      <w:r w:rsidR="00EF46BA" w:rsidRPr="000D520B">
        <w:rPr>
          <w:rFonts w:eastAsia="Times New Roman" w:cstheme="minorHAnsi"/>
          <w:lang w:eastAsia="en-GB"/>
        </w:rPr>
        <w:t>2</w:t>
      </w:r>
      <w:r w:rsidRPr="000D520B">
        <w:rPr>
          <w:rFonts w:eastAsia="Times New Roman" w:cstheme="minorHAnsi"/>
          <w:lang w:eastAsia="en-GB"/>
        </w:rPr>
        <w:t xml:space="preserve"> EV charge points since 2013, however with increasing demand we are </w:t>
      </w:r>
      <w:r w:rsidR="00301D6B" w:rsidRPr="000D520B">
        <w:rPr>
          <w:rFonts w:eastAsia="Times New Roman" w:cstheme="minorHAnsi"/>
          <w:lang w:eastAsia="en-GB"/>
        </w:rPr>
        <w:t xml:space="preserve">adding </w:t>
      </w:r>
      <w:r w:rsidR="007A4121">
        <w:rPr>
          <w:rFonts w:eastAsia="Times New Roman" w:cstheme="minorHAnsi"/>
          <w:lang w:eastAsia="en-GB"/>
        </w:rPr>
        <w:t>4</w:t>
      </w:r>
      <w:r w:rsidR="00301D6B" w:rsidRPr="000D520B">
        <w:rPr>
          <w:rFonts w:eastAsia="Times New Roman" w:cstheme="minorHAnsi"/>
          <w:lang w:eastAsia="en-GB"/>
        </w:rPr>
        <w:t xml:space="preserve"> </w:t>
      </w:r>
      <w:r w:rsidR="00A30185">
        <w:rPr>
          <w:rFonts w:eastAsia="Times New Roman" w:cstheme="minorHAnsi"/>
          <w:lang w:eastAsia="en-GB"/>
        </w:rPr>
        <w:t>additional</w:t>
      </w:r>
      <w:r w:rsidR="00301D6B" w:rsidRPr="000D520B">
        <w:rPr>
          <w:rFonts w:eastAsia="Times New Roman" w:cstheme="minorHAnsi"/>
          <w:lang w:eastAsia="en-GB"/>
        </w:rPr>
        <w:t xml:space="preserve"> fast charging units in 202</w:t>
      </w:r>
      <w:r w:rsidR="007A4121">
        <w:rPr>
          <w:rFonts w:eastAsia="Times New Roman" w:cstheme="minorHAnsi"/>
          <w:lang w:eastAsia="en-GB"/>
        </w:rPr>
        <w:t>3</w:t>
      </w:r>
      <w:r w:rsidR="00A30185">
        <w:rPr>
          <w:rFonts w:eastAsia="Times New Roman" w:cstheme="minorHAnsi"/>
          <w:lang w:eastAsia="en-GB"/>
        </w:rPr>
        <w:t>, with support from the Energy Saving Trust</w:t>
      </w:r>
      <w:r w:rsidR="00301D6B" w:rsidRPr="000D520B">
        <w:rPr>
          <w:rFonts w:eastAsia="Times New Roman" w:cstheme="minorHAnsi"/>
          <w:lang w:eastAsia="en-GB"/>
        </w:rPr>
        <w:t>.</w:t>
      </w:r>
    </w:p>
    <w:p w14:paraId="10AABF85" w14:textId="44743A8E" w:rsidR="00AC6A8C" w:rsidRPr="000D520B" w:rsidRDefault="00AC6A8C" w:rsidP="009528E8">
      <w:pPr>
        <w:pStyle w:val="ListParagraph"/>
        <w:numPr>
          <w:ilvl w:val="0"/>
          <w:numId w:val="5"/>
        </w:numPr>
        <w:spacing w:after="0" w:line="240" w:lineRule="auto"/>
        <w:outlineLvl w:val="0"/>
        <w:rPr>
          <w:rFonts w:eastAsia="Times New Roman" w:cstheme="minorHAnsi"/>
          <w:lang w:eastAsia="en-GB"/>
        </w:rPr>
      </w:pPr>
      <w:r w:rsidRPr="000D520B">
        <w:rPr>
          <w:rFonts w:eastAsia="Times New Roman" w:cstheme="minorHAnsi"/>
          <w:lang w:eastAsia="en-GB"/>
        </w:rPr>
        <w:t xml:space="preserve">We are looking to change our existing company vehicles to electric as the leases come to an end.  </w:t>
      </w:r>
    </w:p>
    <w:p w14:paraId="7AB8C03F" w14:textId="5D17BBC6" w:rsidR="005E4084" w:rsidRPr="000D520B" w:rsidRDefault="00301D6B" w:rsidP="009528E8">
      <w:pPr>
        <w:pStyle w:val="ListParagraph"/>
        <w:numPr>
          <w:ilvl w:val="0"/>
          <w:numId w:val="5"/>
        </w:numPr>
        <w:spacing w:after="0" w:line="240" w:lineRule="auto"/>
        <w:outlineLvl w:val="0"/>
        <w:rPr>
          <w:rFonts w:eastAsia="Times New Roman" w:cstheme="minorHAnsi"/>
          <w:lang w:eastAsia="en-GB"/>
        </w:rPr>
      </w:pPr>
      <w:r w:rsidRPr="000D520B">
        <w:rPr>
          <w:rFonts w:eastAsia="Times New Roman" w:cstheme="minorHAnsi"/>
          <w:lang w:eastAsia="en-GB"/>
        </w:rPr>
        <w:t>R</w:t>
      </w:r>
      <w:r w:rsidR="005E4084" w:rsidRPr="000D520B">
        <w:rPr>
          <w:rFonts w:eastAsia="Times New Roman" w:cstheme="minorHAnsi"/>
          <w:lang w:eastAsia="en-GB"/>
        </w:rPr>
        <w:t xml:space="preserve">emoval of bottled water from bedrooms (all </w:t>
      </w:r>
      <w:proofErr w:type="gramStart"/>
      <w:r w:rsidR="005E4084" w:rsidRPr="000D520B">
        <w:rPr>
          <w:rFonts w:eastAsia="Times New Roman" w:cstheme="minorHAnsi"/>
          <w:lang w:eastAsia="en-GB"/>
        </w:rPr>
        <w:t>cold water</w:t>
      </w:r>
      <w:proofErr w:type="gramEnd"/>
      <w:r w:rsidR="005E4084" w:rsidRPr="000D520B">
        <w:rPr>
          <w:rFonts w:eastAsia="Times New Roman" w:cstheme="minorHAnsi"/>
          <w:lang w:eastAsia="en-GB"/>
        </w:rPr>
        <w:t xml:space="preserve"> supplies are potable)</w:t>
      </w:r>
      <w:r w:rsidR="00514382" w:rsidRPr="000D520B">
        <w:rPr>
          <w:rFonts w:eastAsia="Times New Roman" w:cstheme="minorHAnsi"/>
          <w:lang w:eastAsia="en-GB"/>
        </w:rPr>
        <w:t xml:space="preserve"> saving 53,000 bottles per year going to landfill</w:t>
      </w:r>
    </w:p>
    <w:p w14:paraId="30F372FC" w14:textId="6EA631B9" w:rsidR="00514382" w:rsidRPr="000D520B" w:rsidRDefault="00301D6B" w:rsidP="009528E8">
      <w:pPr>
        <w:pStyle w:val="ListParagraph"/>
        <w:numPr>
          <w:ilvl w:val="0"/>
          <w:numId w:val="5"/>
        </w:numPr>
        <w:spacing w:after="0" w:line="240" w:lineRule="auto"/>
        <w:outlineLvl w:val="0"/>
        <w:rPr>
          <w:rFonts w:eastAsia="Times New Roman" w:cstheme="minorHAnsi"/>
          <w:lang w:eastAsia="en-GB"/>
        </w:rPr>
      </w:pPr>
      <w:r w:rsidRPr="000D520B">
        <w:rPr>
          <w:rFonts w:eastAsia="Times New Roman" w:cstheme="minorHAnsi"/>
          <w:lang w:eastAsia="en-GB"/>
        </w:rPr>
        <w:t>R</w:t>
      </w:r>
      <w:r w:rsidR="00514382" w:rsidRPr="000D520B">
        <w:rPr>
          <w:rFonts w:eastAsia="Times New Roman" w:cstheme="minorHAnsi"/>
          <w:lang w:eastAsia="en-GB"/>
        </w:rPr>
        <w:t xml:space="preserve">emoval of 50ml plastic toiletries from rooms and installing refillable </w:t>
      </w:r>
      <w:r w:rsidR="00A578A2" w:rsidRPr="000D520B">
        <w:rPr>
          <w:rFonts w:eastAsia="Times New Roman" w:cstheme="minorHAnsi"/>
          <w:lang w:eastAsia="en-GB"/>
        </w:rPr>
        <w:t>wall mounted</w:t>
      </w:r>
      <w:r w:rsidR="00514382" w:rsidRPr="000D520B">
        <w:rPr>
          <w:rFonts w:eastAsia="Times New Roman" w:cstheme="minorHAnsi"/>
          <w:lang w:eastAsia="en-GB"/>
        </w:rPr>
        <w:t xml:space="preserve"> units.  This has saved 175,000 bottles per year.</w:t>
      </w:r>
    </w:p>
    <w:p w14:paraId="16CEC8FC" w14:textId="76171B6C" w:rsidR="005E4084" w:rsidRPr="000D520B" w:rsidRDefault="00301D6B" w:rsidP="009528E8">
      <w:pPr>
        <w:pStyle w:val="ListParagraph"/>
        <w:numPr>
          <w:ilvl w:val="0"/>
          <w:numId w:val="5"/>
        </w:numPr>
        <w:spacing w:after="0" w:line="240" w:lineRule="auto"/>
        <w:outlineLvl w:val="0"/>
        <w:rPr>
          <w:rFonts w:eastAsia="Times New Roman" w:cstheme="minorHAnsi"/>
          <w:lang w:eastAsia="en-GB"/>
        </w:rPr>
      </w:pPr>
      <w:r w:rsidRPr="000D520B">
        <w:rPr>
          <w:rFonts w:eastAsia="Times New Roman" w:cstheme="minorHAnsi"/>
          <w:lang w:eastAsia="en-GB"/>
        </w:rPr>
        <w:t>U</w:t>
      </w:r>
      <w:r w:rsidR="005E4084" w:rsidRPr="000D520B">
        <w:rPr>
          <w:rFonts w:eastAsia="Times New Roman" w:cstheme="minorHAnsi"/>
          <w:lang w:eastAsia="en-GB"/>
        </w:rPr>
        <w:t xml:space="preserve">se of </w:t>
      </w:r>
      <w:proofErr w:type="spellStart"/>
      <w:r w:rsidR="005E4084" w:rsidRPr="000D520B">
        <w:rPr>
          <w:rFonts w:eastAsia="Times New Roman" w:cstheme="minorHAnsi"/>
          <w:lang w:eastAsia="en-GB"/>
        </w:rPr>
        <w:t>InnuScience</w:t>
      </w:r>
      <w:proofErr w:type="spellEnd"/>
      <w:r w:rsidR="005E4084" w:rsidRPr="000D520B">
        <w:rPr>
          <w:rFonts w:eastAsia="Times New Roman" w:cstheme="minorHAnsi"/>
          <w:lang w:eastAsia="en-GB"/>
        </w:rPr>
        <w:t xml:space="preserve"> Ecolabel/</w:t>
      </w:r>
      <w:proofErr w:type="spellStart"/>
      <w:r w:rsidR="005E4084" w:rsidRPr="000D520B">
        <w:rPr>
          <w:rFonts w:eastAsia="Times New Roman" w:cstheme="minorHAnsi"/>
          <w:lang w:eastAsia="en-GB"/>
        </w:rPr>
        <w:t>Ecologo</w:t>
      </w:r>
      <w:proofErr w:type="spellEnd"/>
      <w:r w:rsidR="005E4084" w:rsidRPr="000D520B">
        <w:rPr>
          <w:rFonts w:eastAsia="Times New Roman" w:cstheme="minorHAnsi"/>
          <w:lang w:eastAsia="en-GB"/>
        </w:rPr>
        <w:t xml:space="preserve"> approved non-chemical cleaning products</w:t>
      </w:r>
    </w:p>
    <w:p w14:paraId="4374C1D6" w14:textId="3482EEEB" w:rsidR="004D220A" w:rsidRPr="000D520B" w:rsidRDefault="00301D6B" w:rsidP="009528E8">
      <w:pPr>
        <w:pStyle w:val="ListParagraph"/>
        <w:numPr>
          <w:ilvl w:val="0"/>
          <w:numId w:val="5"/>
        </w:numPr>
        <w:spacing w:after="0" w:line="240" w:lineRule="auto"/>
        <w:outlineLvl w:val="0"/>
        <w:rPr>
          <w:rFonts w:eastAsia="Times New Roman" w:cstheme="minorHAnsi"/>
          <w:lang w:eastAsia="en-GB"/>
        </w:rPr>
      </w:pPr>
      <w:r w:rsidRPr="000D520B">
        <w:rPr>
          <w:rFonts w:eastAsia="Times New Roman" w:cstheme="minorHAnsi"/>
          <w:lang w:eastAsia="en-GB"/>
        </w:rPr>
        <w:t>U</w:t>
      </w:r>
      <w:r w:rsidR="004D220A" w:rsidRPr="000D520B">
        <w:rPr>
          <w:rFonts w:eastAsia="Times New Roman" w:cstheme="minorHAnsi"/>
          <w:lang w:eastAsia="en-GB"/>
        </w:rPr>
        <w:t xml:space="preserve">se of </w:t>
      </w:r>
      <w:proofErr w:type="spellStart"/>
      <w:r w:rsidR="004D220A" w:rsidRPr="000D520B">
        <w:rPr>
          <w:rFonts w:eastAsia="Times New Roman" w:cstheme="minorHAnsi"/>
          <w:lang w:eastAsia="en-GB"/>
        </w:rPr>
        <w:t>Espa</w:t>
      </w:r>
      <w:proofErr w:type="spellEnd"/>
      <w:r w:rsidR="004D220A" w:rsidRPr="000D520B">
        <w:rPr>
          <w:rFonts w:eastAsia="Times New Roman" w:cstheme="minorHAnsi"/>
          <w:lang w:eastAsia="en-GB"/>
        </w:rPr>
        <w:t xml:space="preserve"> natural skincare products and </w:t>
      </w:r>
      <w:proofErr w:type="spellStart"/>
      <w:r w:rsidR="004D220A" w:rsidRPr="000D520B">
        <w:rPr>
          <w:rFonts w:eastAsia="Times New Roman" w:cstheme="minorHAnsi"/>
          <w:lang w:eastAsia="en-GB"/>
        </w:rPr>
        <w:t>Ishga</w:t>
      </w:r>
      <w:proofErr w:type="spellEnd"/>
      <w:r w:rsidR="004D220A" w:rsidRPr="000D520B">
        <w:rPr>
          <w:rFonts w:eastAsia="Times New Roman" w:cstheme="minorHAnsi"/>
          <w:lang w:eastAsia="en-GB"/>
        </w:rPr>
        <w:t xml:space="preserve"> sustainably harvested &amp; organic seaweed products in our </w:t>
      </w:r>
      <w:proofErr w:type="spellStart"/>
      <w:r w:rsidR="004D220A" w:rsidRPr="000D520B">
        <w:rPr>
          <w:rFonts w:eastAsia="Times New Roman" w:cstheme="minorHAnsi"/>
          <w:lang w:eastAsia="en-GB"/>
        </w:rPr>
        <w:t>Aspa</w:t>
      </w:r>
      <w:proofErr w:type="spellEnd"/>
    </w:p>
    <w:p w14:paraId="4E9BDA8C" w14:textId="20E40375" w:rsidR="00002F8B" w:rsidRPr="000D520B" w:rsidRDefault="00301D6B" w:rsidP="009528E8">
      <w:pPr>
        <w:pStyle w:val="ListParagraph"/>
        <w:numPr>
          <w:ilvl w:val="0"/>
          <w:numId w:val="5"/>
        </w:numPr>
        <w:spacing w:after="0" w:line="240" w:lineRule="auto"/>
        <w:outlineLvl w:val="0"/>
        <w:rPr>
          <w:rFonts w:eastAsia="Times New Roman" w:cstheme="minorHAnsi"/>
          <w:lang w:eastAsia="en-GB"/>
        </w:rPr>
      </w:pPr>
      <w:r w:rsidRPr="000D520B">
        <w:rPr>
          <w:rFonts w:eastAsia="Times New Roman" w:cstheme="minorHAnsi"/>
          <w:lang w:eastAsia="en-GB"/>
        </w:rPr>
        <w:t xml:space="preserve">In house Green Team meets </w:t>
      </w:r>
      <w:r w:rsidR="00002F8B" w:rsidRPr="000D520B">
        <w:rPr>
          <w:rFonts w:eastAsia="Times New Roman" w:cstheme="minorHAnsi"/>
          <w:lang w:eastAsia="en-GB"/>
        </w:rPr>
        <w:t xml:space="preserve">quarterly </w:t>
      </w:r>
      <w:r w:rsidRPr="000D520B">
        <w:rPr>
          <w:rFonts w:eastAsia="Times New Roman" w:cstheme="minorHAnsi"/>
          <w:lang w:eastAsia="en-GB"/>
        </w:rPr>
        <w:t>to discuss challenges &amp; opportunities</w:t>
      </w:r>
      <w:r w:rsidR="00002F8B" w:rsidRPr="000D520B">
        <w:rPr>
          <w:rFonts w:eastAsia="Times New Roman" w:cstheme="minorHAnsi"/>
          <w:lang w:eastAsia="en-GB"/>
        </w:rPr>
        <w:t xml:space="preserve"> </w:t>
      </w:r>
    </w:p>
    <w:p w14:paraId="1641C5B7" w14:textId="64DC3A05" w:rsidR="00A578A2" w:rsidRPr="000D520B" w:rsidRDefault="00A578A2" w:rsidP="009528E8">
      <w:pPr>
        <w:pStyle w:val="ListParagraph"/>
        <w:numPr>
          <w:ilvl w:val="0"/>
          <w:numId w:val="5"/>
        </w:numPr>
        <w:spacing w:after="0" w:line="240" w:lineRule="auto"/>
        <w:outlineLvl w:val="0"/>
        <w:rPr>
          <w:rFonts w:eastAsia="Times New Roman" w:cstheme="minorHAnsi"/>
          <w:lang w:eastAsia="en-GB"/>
        </w:rPr>
      </w:pPr>
      <w:r w:rsidRPr="000D520B">
        <w:rPr>
          <w:rFonts w:eastAsia="Times New Roman" w:cstheme="minorHAnsi"/>
          <w:lang w:eastAsia="en-GB"/>
        </w:rPr>
        <w:t xml:space="preserve">We have smart laundry equipment which supplies the correct amount of water and detergent depending on the weight of the laundry.  This reduces the amount of energy, water and detergents </w:t>
      </w:r>
      <w:r w:rsidR="00A1160D" w:rsidRPr="000D520B">
        <w:rPr>
          <w:rFonts w:eastAsia="Times New Roman" w:cstheme="minorHAnsi"/>
          <w:lang w:eastAsia="en-GB"/>
        </w:rPr>
        <w:t xml:space="preserve">by </w:t>
      </w:r>
      <w:proofErr w:type="spellStart"/>
      <w:r w:rsidR="00A1160D" w:rsidRPr="000D520B">
        <w:rPr>
          <w:rFonts w:eastAsia="Times New Roman" w:cstheme="minorHAnsi"/>
          <w:lang w:eastAsia="en-GB"/>
        </w:rPr>
        <w:t>a</w:t>
      </w:r>
      <w:r w:rsidRPr="000D520B">
        <w:rPr>
          <w:rFonts w:eastAsia="Times New Roman" w:cstheme="minorHAnsi"/>
          <w:lang w:eastAsia="en-GB"/>
        </w:rPr>
        <w:t>pprox</w:t>
      </w:r>
      <w:proofErr w:type="spellEnd"/>
      <w:r w:rsidRPr="000D520B">
        <w:rPr>
          <w:rFonts w:eastAsia="Times New Roman" w:cstheme="minorHAnsi"/>
          <w:lang w:eastAsia="en-GB"/>
        </w:rPr>
        <w:t xml:space="preserve"> 40%.</w:t>
      </w:r>
    </w:p>
    <w:p w14:paraId="100912AB" w14:textId="5221A304" w:rsidR="003D226E" w:rsidRPr="000D520B" w:rsidRDefault="00A1160D" w:rsidP="009528E8">
      <w:pPr>
        <w:pStyle w:val="ListParagraph"/>
        <w:numPr>
          <w:ilvl w:val="0"/>
          <w:numId w:val="5"/>
        </w:numPr>
        <w:spacing w:after="0" w:line="240" w:lineRule="auto"/>
        <w:outlineLvl w:val="0"/>
        <w:rPr>
          <w:rFonts w:eastAsia="Times New Roman" w:cstheme="minorHAnsi"/>
          <w:lang w:eastAsia="en-GB"/>
        </w:rPr>
      </w:pPr>
      <w:r w:rsidRPr="000D520B">
        <w:rPr>
          <w:rFonts w:eastAsia="Times New Roman" w:cstheme="minorHAnsi"/>
          <w:lang w:eastAsia="en-GB"/>
        </w:rPr>
        <w:t xml:space="preserve">Installation of the </w:t>
      </w:r>
      <w:proofErr w:type="spellStart"/>
      <w:r w:rsidRPr="000D520B">
        <w:rPr>
          <w:rFonts w:eastAsia="Times New Roman" w:cstheme="minorHAnsi"/>
          <w:lang w:eastAsia="en-GB"/>
        </w:rPr>
        <w:t>Coolnomix</w:t>
      </w:r>
      <w:proofErr w:type="spellEnd"/>
      <w:r w:rsidRPr="000D520B">
        <w:rPr>
          <w:rFonts w:eastAsia="Times New Roman" w:cstheme="minorHAnsi"/>
          <w:lang w:eastAsia="en-GB"/>
        </w:rPr>
        <w:t xml:space="preserve"> system in 2022</w:t>
      </w:r>
      <w:r w:rsidR="003D226E" w:rsidRPr="000D520B">
        <w:rPr>
          <w:rFonts w:eastAsia="Times New Roman" w:cstheme="minorHAnsi"/>
          <w:lang w:eastAsia="en-GB"/>
        </w:rPr>
        <w:t xml:space="preserve"> to reduce energy consumption on our larger refrigeration and air con systems by around 25%.  </w:t>
      </w:r>
    </w:p>
    <w:p w14:paraId="1464B5E0" w14:textId="6D5D9138" w:rsidR="000C333A" w:rsidRPr="000D520B" w:rsidRDefault="00A1160D" w:rsidP="009528E8">
      <w:pPr>
        <w:pStyle w:val="ListParagraph"/>
        <w:numPr>
          <w:ilvl w:val="0"/>
          <w:numId w:val="5"/>
        </w:numPr>
        <w:spacing w:after="0" w:line="240" w:lineRule="auto"/>
        <w:outlineLvl w:val="0"/>
        <w:rPr>
          <w:rFonts w:eastAsia="Times New Roman" w:cstheme="minorHAnsi"/>
          <w:lang w:eastAsia="en-GB"/>
        </w:rPr>
      </w:pPr>
      <w:r w:rsidRPr="000D520B">
        <w:rPr>
          <w:rFonts w:eastAsia="Times New Roman" w:cstheme="minorHAnsi"/>
          <w:lang w:eastAsia="en-GB"/>
        </w:rPr>
        <w:t>Plans</w:t>
      </w:r>
      <w:r w:rsidR="000C333A" w:rsidRPr="000D520B">
        <w:rPr>
          <w:rFonts w:eastAsia="Times New Roman" w:cstheme="minorHAnsi"/>
          <w:lang w:eastAsia="en-GB"/>
        </w:rPr>
        <w:t xml:space="preserve"> to fit a variable speed drive to our pool circulation pumps – estimated to save 25% energy per annum.</w:t>
      </w:r>
    </w:p>
    <w:p w14:paraId="735E3169" w14:textId="2E549460" w:rsidR="00A25983" w:rsidRPr="006E2F59" w:rsidRDefault="00A25983" w:rsidP="001E770B">
      <w:pPr>
        <w:pStyle w:val="ListParagraph"/>
        <w:numPr>
          <w:ilvl w:val="0"/>
          <w:numId w:val="7"/>
        </w:numPr>
        <w:spacing w:after="0" w:line="240" w:lineRule="auto"/>
        <w:outlineLvl w:val="0"/>
        <w:rPr>
          <w:rFonts w:eastAsia="Times New Roman" w:cstheme="minorHAnsi"/>
          <w:lang w:eastAsia="en-GB"/>
        </w:rPr>
      </w:pPr>
      <w:r w:rsidRPr="000D520B">
        <w:lastRenderedPageBreak/>
        <w:t>We use local suppliers where ever possible</w:t>
      </w:r>
    </w:p>
    <w:p w14:paraId="7F9A6B99" w14:textId="6667D0F6" w:rsidR="005B2D5E" w:rsidRPr="006F294D" w:rsidRDefault="006E2F59" w:rsidP="005B2D5E">
      <w:pPr>
        <w:pStyle w:val="ListParagraph"/>
        <w:numPr>
          <w:ilvl w:val="0"/>
          <w:numId w:val="7"/>
        </w:numPr>
        <w:spacing w:after="0" w:line="240" w:lineRule="auto"/>
        <w:outlineLvl w:val="0"/>
        <w:rPr>
          <w:rFonts w:eastAsia="Times New Roman" w:cstheme="minorHAnsi"/>
          <w:lang w:eastAsia="en-GB"/>
        </w:rPr>
      </w:pPr>
      <w:r>
        <w:t>We have plans to create a</w:t>
      </w:r>
      <w:r w:rsidR="00A30185">
        <w:t xml:space="preserve"> forest/woodland area on existing land and have a meeting scheduled with a landscape architect to discuss this.</w:t>
      </w:r>
    </w:p>
    <w:p w14:paraId="37C85AB0" w14:textId="05BF60DF" w:rsidR="006F294D" w:rsidRPr="009F70B0" w:rsidRDefault="006F294D" w:rsidP="005B2D5E">
      <w:pPr>
        <w:pStyle w:val="ListParagraph"/>
        <w:numPr>
          <w:ilvl w:val="0"/>
          <w:numId w:val="7"/>
        </w:numPr>
        <w:spacing w:after="0" w:line="240" w:lineRule="auto"/>
        <w:outlineLvl w:val="0"/>
        <w:rPr>
          <w:rFonts w:eastAsia="Times New Roman" w:cstheme="minorHAnsi"/>
          <w:lang w:eastAsia="en-GB"/>
        </w:rPr>
      </w:pPr>
      <w:r>
        <w:t>In late 2022 we are moving to Liberty Wines as one of our main suppliers.  Liberty have been Carbon Neutral Plus since 2021</w:t>
      </w:r>
    </w:p>
    <w:p w14:paraId="19F411AC" w14:textId="710A3618" w:rsidR="009F70B0" w:rsidRPr="009F70B0" w:rsidRDefault="009F70B0" w:rsidP="009F70B0">
      <w:pPr>
        <w:spacing w:after="0" w:line="240" w:lineRule="auto"/>
        <w:ind w:left="360"/>
        <w:outlineLvl w:val="0"/>
        <w:rPr>
          <w:rFonts w:eastAsia="Times New Roman" w:cstheme="minorHAnsi"/>
          <w:u w:val="single"/>
          <w:lang w:eastAsia="en-GB"/>
        </w:rPr>
      </w:pPr>
      <w:r w:rsidRPr="009F70B0">
        <w:rPr>
          <w:rFonts w:eastAsia="Times New Roman" w:cstheme="minorHAnsi"/>
          <w:u w:val="single"/>
          <w:lang w:eastAsia="en-GB"/>
        </w:rPr>
        <w:t>Additions from BES assessment Nov 22.</w:t>
      </w:r>
    </w:p>
    <w:p w14:paraId="679E153C" w14:textId="080BA010" w:rsidR="009F70B0" w:rsidRPr="009F70B0" w:rsidRDefault="009F70B0" w:rsidP="005B2D5E">
      <w:pPr>
        <w:pStyle w:val="ListParagraph"/>
        <w:numPr>
          <w:ilvl w:val="0"/>
          <w:numId w:val="7"/>
        </w:numPr>
        <w:spacing w:after="0" w:line="240" w:lineRule="auto"/>
        <w:outlineLvl w:val="0"/>
        <w:rPr>
          <w:rFonts w:eastAsia="Times New Roman" w:cstheme="minorHAnsi"/>
          <w:lang w:eastAsia="en-GB"/>
        </w:rPr>
      </w:pPr>
      <w:r>
        <w:t xml:space="preserve">We intend to install Variable Speed Drives to 2 pumps in our Spa swimming pool which should save 4.4T CO2e per annum.  </w:t>
      </w:r>
      <w:r w:rsidRPr="009F70B0">
        <w:rPr>
          <w:color w:val="FF0000"/>
        </w:rPr>
        <w:t>£3190 cost – 75% cashback funding may be available from BES.</w:t>
      </w:r>
    </w:p>
    <w:p w14:paraId="0F5D8DA2" w14:textId="7C2847CA" w:rsidR="009F70B0" w:rsidRPr="009F70B0" w:rsidRDefault="009F70B0" w:rsidP="005B2D5E">
      <w:pPr>
        <w:pStyle w:val="ListParagraph"/>
        <w:numPr>
          <w:ilvl w:val="0"/>
          <w:numId w:val="7"/>
        </w:numPr>
        <w:spacing w:after="0" w:line="240" w:lineRule="auto"/>
        <w:outlineLvl w:val="0"/>
        <w:rPr>
          <w:rFonts w:eastAsia="Times New Roman" w:cstheme="minorHAnsi"/>
          <w:color w:val="FF0000"/>
          <w:lang w:eastAsia="en-GB"/>
        </w:rPr>
      </w:pPr>
      <w:r>
        <w:t xml:space="preserve">Installation of a 202Kw solar PV scheme to the Spa resort games hall roof, should save 38T CO2e per annum.  </w:t>
      </w:r>
      <w:r w:rsidRPr="009F70B0">
        <w:rPr>
          <w:color w:val="FF0000"/>
        </w:rPr>
        <w:t>£178K cost – await funding</w:t>
      </w:r>
      <w:r>
        <w:rPr>
          <w:color w:val="FF0000"/>
        </w:rPr>
        <w:t xml:space="preserve"> decision</w:t>
      </w:r>
      <w:r w:rsidRPr="009F70B0">
        <w:rPr>
          <w:color w:val="FF0000"/>
        </w:rPr>
        <w:t>.</w:t>
      </w:r>
    </w:p>
    <w:p w14:paraId="67227278" w14:textId="4D7699C2" w:rsidR="009F70B0" w:rsidRPr="009F70B0" w:rsidRDefault="009F70B0" w:rsidP="005B2D5E">
      <w:pPr>
        <w:pStyle w:val="ListParagraph"/>
        <w:numPr>
          <w:ilvl w:val="0"/>
          <w:numId w:val="7"/>
        </w:numPr>
        <w:spacing w:after="0" w:line="240" w:lineRule="auto"/>
        <w:outlineLvl w:val="0"/>
        <w:rPr>
          <w:rFonts w:eastAsia="Times New Roman" w:cstheme="minorHAnsi"/>
          <w:color w:val="FF0000"/>
          <w:lang w:eastAsia="en-GB"/>
        </w:rPr>
      </w:pPr>
      <w:r>
        <w:t xml:space="preserve">Retro fitting of air source heat pumps &amp; radiators to Curlew Croft &amp; Hen Harrier suggested.  Could save 4.3T CO2e p.a.  </w:t>
      </w:r>
      <w:r w:rsidRPr="009F70B0">
        <w:rPr>
          <w:color w:val="FF0000"/>
        </w:rPr>
        <w:t>Cost £43K, possible funding of £20K from BES.</w:t>
      </w:r>
    </w:p>
    <w:p w14:paraId="19D532CA" w14:textId="2D1B8CA9" w:rsidR="00A578A2" w:rsidRDefault="00A578A2" w:rsidP="005B2D5E">
      <w:pPr>
        <w:spacing w:after="0" w:line="240" w:lineRule="auto"/>
        <w:contextualSpacing/>
        <w:outlineLvl w:val="0"/>
        <w:rPr>
          <w:rFonts w:eastAsia="Times New Roman" w:cstheme="minorHAnsi"/>
          <w:lang w:eastAsia="en-GB"/>
        </w:rPr>
      </w:pPr>
    </w:p>
    <w:p w14:paraId="20D48055" w14:textId="03DCA96E" w:rsidR="007A4121" w:rsidRDefault="007A4121" w:rsidP="005B2D5E">
      <w:pPr>
        <w:spacing w:after="0" w:line="240" w:lineRule="auto"/>
        <w:contextualSpacing/>
        <w:outlineLvl w:val="0"/>
        <w:rPr>
          <w:rFonts w:eastAsia="Times New Roman" w:cstheme="minorHAnsi"/>
          <w:lang w:eastAsia="en-GB"/>
        </w:rPr>
      </w:pPr>
      <w:proofErr w:type="gramStart"/>
      <w:r>
        <w:rPr>
          <w:rFonts w:eastAsia="Times New Roman" w:cstheme="minorHAnsi"/>
          <w:lang w:eastAsia="en-GB"/>
        </w:rPr>
        <w:t>Other</w:t>
      </w:r>
      <w:proofErr w:type="gramEnd"/>
      <w:r>
        <w:rPr>
          <w:rFonts w:eastAsia="Times New Roman" w:cstheme="minorHAnsi"/>
          <w:lang w:eastAsia="en-GB"/>
        </w:rPr>
        <w:t xml:space="preserve"> actions @ </w:t>
      </w:r>
      <w:r w:rsidR="00A60CC4">
        <w:rPr>
          <w:rFonts w:eastAsia="Times New Roman" w:cstheme="minorHAnsi"/>
          <w:lang w:eastAsia="en-GB"/>
        </w:rPr>
        <w:t>20</w:t>
      </w:r>
      <w:r>
        <w:rPr>
          <w:rFonts w:eastAsia="Times New Roman" w:cstheme="minorHAnsi"/>
          <w:lang w:eastAsia="en-GB"/>
        </w:rPr>
        <w:t>23:</w:t>
      </w:r>
    </w:p>
    <w:p w14:paraId="5BF12F47" w14:textId="4EAF9248" w:rsidR="007A4121" w:rsidRDefault="007A4121" w:rsidP="005B2D5E">
      <w:pPr>
        <w:spacing w:after="0" w:line="240" w:lineRule="auto"/>
        <w:contextualSpacing/>
        <w:outlineLvl w:val="0"/>
        <w:rPr>
          <w:rFonts w:eastAsia="Times New Roman" w:cstheme="minorHAnsi"/>
          <w:lang w:eastAsia="en-GB"/>
        </w:rPr>
      </w:pPr>
    </w:p>
    <w:p w14:paraId="408BA5AE" w14:textId="37E87871" w:rsidR="007A4121" w:rsidRDefault="007A4121" w:rsidP="007A4121">
      <w:pPr>
        <w:pStyle w:val="ListParagraph"/>
        <w:numPr>
          <w:ilvl w:val="0"/>
          <w:numId w:val="8"/>
        </w:numPr>
        <w:spacing w:after="0" w:line="240" w:lineRule="auto"/>
        <w:outlineLvl w:val="0"/>
        <w:rPr>
          <w:rFonts w:eastAsia="Times New Roman" w:cstheme="minorHAnsi"/>
          <w:lang w:eastAsia="en-GB"/>
        </w:rPr>
      </w:pPr>
      <w:r w:rsidRPr="007A4121">
        <w:rPr>
          <w:rFonts w:eastAsia="Times New Roman" w:cstheme="minorHAnsi"/>
          <w:lang w:eastAsia="en-GB"/>
        </w:rPr>
        <w:t>New showers fitted in 36 Spa bedrooms 9.5l/m flow rates</w:t>
      </w:r>
    </w:p>
    <w:p w14:paraId="6C615965" w14:textId="3A0DD887" w:rsidR="007A4121" w:rsidRDefault="007A4121" w:rsidP="007A4121">
      <w:pPr>
        <w:pStyle w:val="ListParagraph"/>
        <w:numPr>
          <w:ilvl w:val="0"/>
          <w:numId w:val="8"/>
        </w:numPr>
        <w:spacing w:after="0" w:line="240" w:lineRule="auto"/>
        <w:outlineLvl w:val="0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 xml:space="preserve">Card isolation fitted to all refurbished rooms (36 in Spa &amp; 6 in </w:t>
      </w:r>
      <w:proofErr w:type="gramStart"/>
      <w:r>
        <w:rPr>
          <w:rFonts w:eastAsia="Times New Roman" w:cstheme="minorHAnsi"/>
          <w:lang w:eastAsia="en-GB"/>
        </w:rPr>
        <w:t>Hotel</w:t>
      </w:r>
      <w:proofErr w:type="gramEnd"/>
      <w:r>
        <w:rPr>
          <w:rFonts w:eastAsia="Times New Roman" w:cstheme="minorHAnsi"/>
          <w:lang w:eastAsia="en-GB"/>
        </w:rPr>
        <w:t xml:space="preserve"> winter 22/23).</w:t>
      </w:r>
    </w:p>
    <w:p w14:paraId="3609B6F1" w14:textId="1030C79D" w:rsidR="007A4121" w:rsidRDefault="007A4121" w:rsidP="007A4121">
      <w:pPr>
        <w:pStyle w:val="ListParagraph"/>
        <w:numPr>
          <w:ilvl w:val="0"/>
          <w:numId w:val="8"/>
        </w:numPr>
        <w:spacing w:after="0" w:line="240" w:lineRule="auto"/>
        <w:outlineLvl w:val="0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 xml:space="preserve">Balance tank leak at </w:t>
      </w:r>
      <w:proofErr w:type="gramStart"/>
      <w:r>
        <w:rPr>
          <w:rFonts w:eastAsia="Times New Roman" w:cstheme="minorHAnsi"/>
          <w:lang w:eastAsia="en-GB"/>
        </w:rPr>
        <w:t>Hotel</w:t>
      </w:r>
      <w:proofErr w:type="gramEnd"/>
      <w:r>
        <w:rPr>
          <w:rFonts w:eastAsia="Times New Roman" w:cstheme="minorHAnsi"/>
          <w:lang w:eastAsia="en-GB"/>
        </w:rPr>
        <w:t xml:space="preserve"> repaired.  Regular cleaning of both has improved water quality &amp; reduced chlorine use by 25%.</w:t>
      </w:r>
    </w:p>
    <w:p w14:paraId="3A669911" w14:textId="21E3F565" w:rsidR="007A4121" w:rsidRDefault="007A4121" w:rsidP="007A4121">
      <w:pPr>
        <w:pStyle w:val="ListParagraph"/>
        <w:numPr>
          <w:ilvl w:val="0"/>
          <w:numId w:val="8"/>
        </w:numPr>
        <w:spacing w:after="0" w:line="240" w:lineRule="auto"/>
        <w:outlineLvl w:val="0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UV filters fitted at both pools to reduce chlorine use</w:t>
      </w:r>
    </w:p>
    <w:p w14:paraId="45ED33C9" w14:textId="75EC2BD1" w:rsidR="007A4121" w:rsidRDefault="007A4121" w:rsidP="007A4121">
      <w:pPr>
        <w:pStyle w:val="ListParagraph"/>
        <w:numPr>
          <w:ilvl w:val="0"/>
          <w:numId w:val="8"/>
        </w:numPr>
        <w:spacing w:after="0" w:line="240" w:lineRule="auto"/>
        <w:outlineLvl w:val="0"/>
        <w:rPr>
          <w:rFonts w:eastAsia="Times New Roman" w:cstheme="minorHAnsi"/>
          <w:lang w:eastAsia="en-GB"/>
        </w:rPr>
      </w:pPr>
      <w:proofErr w:type="spellStart"/>
      <w:r>
        <w:rPr>
          <w:rFonts w:eastAsia="Times New Roman" w:cstheme="minorHAnsi"/>
          <w:lang w:eastAsia="en-GB"/>
        </w:rPr>
        <w:t>Fripura</w:t>
      </w:r>
      <w:proofErr w:type="spellEnd"/>
      <w:r>
        <w:rPr>
          <w:rFonts w:eastAsia="Times New Roman" w:cstheme="minorHAnsi"/>
          <w:lang w:eastAsia="en-GB"/>
        </w:rPr>
        <w:t xml:space="preserve"> oil cleaning product in use in kitchen fryers from summer 2022.  Expected to reduce oil use by up to 50% - 72 drums a year.</w:t>
      </w:r>
    </w:p>
    <w:p w14:paraId="0059DF86" w14:textId="7E98E15F" w:rsidR="007A4121" w:rsidRDefault="007A4121" w:rsidP="007A4121">
      <w:pPr>
        <w:pStyle w:val="ListParagraph"/>
        <w:numPr>
          <w:ilvl w:val="0"/>
          <w:numId w:val="8"/>
        </w:numPr>
        <w:spacing w:after="0" w:line="240" w:lineRule="auto"/>
        <w:outlineLvl w:val="0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New A rated under counter fridge in Brambles to re</w:t>
      </w:r>
      <w:r w:rsidR="00A60CC4">
        <w:rPr>
          <w:rFonts w:eastAsia="Times New Roman" w:cstheme="minorHAnsi"/>
          <w:lang w:eastAsia="en-GB"/>
        </w:rPr>
        <w:t>p</w:t>
      </w:r>
      <w:r>
        <w:rPr>
          <w:rFonts w:eastAsia="Times New Roman" w:cstheme="minorHAnsi"/>
          <w:lang w:eastAsia="en-GB"/>
        </w:rPr>
        <w:t>lace older model.</w:t>
      </w:r>
    </w:p>
    <w:p w14:paraId="5F01E5CC" w14:textId="2B0F2205" w:rsidR="007A4121" w:rsidRPr="00A60CC4" w:rsidRDefault="00A60CC4" w:rsidP="007A4121">
      <w:pPr>
        <w:pStyle w:val="ListParagraph"/>
        <w:numPr>
          <w:ilvl w:val="0"/>
          <w:numId w:val="8"/>
        </w:numPr>
        <w:spacing w:after="0" w:line="240" w:lineRule="auto"/>
        <w:outlineLvl w:val="0"/>
        <w:rPr>
          <w:rFonts w:eastAsia="Times New Roman" w:cstheme="minorHAnsi"/>
          <w:color w:val="FF0000"/>
          <w:lang w:eastAsia="en-GB"/>
        </w:rPr>
      </w:pPr>
      <w:r>
        <w:rPr>
          <w:rFonts w:eastAsia="Times New Roman" w:cstheme="minorHAnsi"/>
          <w:lang w:eastAsia="en-GB"/>
        </w:rPr>
        <w:t>P</w:t>
      </w:r>
      <w:r w:rsidR="007A4121">
        <w:rPr>
          <w:rFonts w:eastAsia="Times New Roman" w:cstheme="minorHAnsi"/>
          <w:lang w:eastAsia="en-GB"/>
        </w:rPr>
        <w:t>illows now filled with recycled plastic bottle material.  Check brand?</w:t>
      </w:r>
      <w:r>
        <w:rPr>
          <w:rFonts w:eastAsia="Times New Roman" w:cstheme="minorHAnsi"/>
          <w:lang w:eastAsia="en-GB"/>
        </w:rPr>
        <w:t xml:space="preserve">  </w:t>
      </w:r>
      <w:r w:rsidRPr="00A60CC4">
        <w:rPr>
          <w:rFonts w:eastAsia="Times New Roman" w:cstheme="minorHAnsi"/>
          <w:color w:val="FF0000"/>
          <w:lang w:eastAsia="en-GB"/>
        </w:rPr>
        <w:t>May need to change again due to guest complaints!</w:t>
      </w:r>
    </w:p>
    <w:p w14:paraId="57E058ED" w14:textId="78651649" w:rsidR="007A4121" w:rsidRDefault="007A4121" w:rsidP="007A4121">
      <w:pPr>
        <w:pStyle w:val="ListParagraph"/>
        <w:numPr>
          <w:ilvl w:val="0"/>
          <w:numId w:val="8"/>
        </w:numPr>
        <w:spacing w:after="0" w:line="240" w:lineRule="auto"/>
        <w:outlineLvl w:val="0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Moved to Liberty Wines Dec 22.  Carbon Neutral plus company since 2021.</w:t>
      </w:r>
    </w:p>
    <w:p w14:paraId="5914DAF1" w14:textId="4162FD1F" w:rsidR="005F214E" w:rsidRDefault="005F214E" w:rsidP="007A4121">
      <w:pPr>
        <w:pStyle w:val="ListParagraph"/>
        <w:numPr>
          <w:ilvl w:val="0"/>
          <w:numId w:val="8"/>
        </w:numPr>
        <w:spacing w:after="0" w:line="240" w:lineRule="auto"/>
        <w:outlineLvl w:val="0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 xml:space="preserve">Plans to create a forest area past our Retreat lodges </w:t>
      </w:r>
    </w:p>
    <w:p w14:paraId="0D955F0A" w14:textId="55EFFC21" w:rsidR="009E2164" w:rsidRDefault="009E2164" w:rsidP="007A4121">
      <w:pPr>
        <w:pStyle w:val="ListParagraph"/>
        <w:numPr>
          <w:ilvl w:val="0"/>
          <w:numId w:val="8"/>
        </w:numPr>
        <w:spacing w:after="0" w:line="240" w:lineRule="auto"/>
        <w:outlineLvl w:val="0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26 trees planted 2022 various areas</w:t>
      </w:r>
    </w:p>
    <w:p w14:paraId="72A861F1" w14:textId="32504A34" w:rsidR="009E2164" w:rsidRDefault="009E2164" w:rsidP="007A4121">
      <w:pPr>
        <w:pStyle w:val="ListParagraph"/>
        <w:numPr>
          <w:ilvl w:val="0"/>
          <w:numId w:val="8"/>
        </w:numPr>
        <w:spacing w:after="0" w:line="240" w:lineRule="auto"/>
        <w:outlineLvl w:val="0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? x trees planted at staff village March 2023</w:t>
      </w:r>
    </w:p>
    <w:p w14:paraId="4D3B7246" w14:textId="1A2C3C0A" w:rsidR="009E2164" w:rsidRDefault="00F60A3A" w:rsidP="007A4121">
      <w:pPr>
        <w:pStyle w:val="ListParagraph"/>
        <w:numPr>
          <w:ilvl w:val="0"/>
          <w:numId w:val="8"/>
        </w:numPr>
        <w:spacing w:after="0" w:line="240" w:lineRule="auto"/>
        <w:outlineLvl w:val="0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Spring 23 – towel rail elements being reduced across resort from 200w + to 100w.  Annual saving in Spa £10K on £1K cost</w:t>
      </w:r>
      <w:r w:rsidR="00643A61">
        <w:rPr>
          <w:rFonts w:eastAsia="Times New Roman" w:cstheme="minorHAnsi"/>
          <w:lang w:eastAsia="en-GB"/>
        </w:rPr>
        <w:t xml:space="preserve"> &amp; approx. 31,000kw of power.</w:t>
      </w:r>
      <w:r w:rsidR="00E54C77">
        <w:rPr>
          <w:rFonts w:eastAsia="Times New Roman" w:cstheme="minorHAnsi"/>
          <w:lang w:eastAsia="en-GB"/>
        </w:rPr>
        <w:t xml:space="preserve">  6.58 tCO2e.  Hotel </w:t>
      </w:r>
      <w:r w:rsidR="00A60CC4">
        <w:rPr>
          <w:rFonts w:eastAsia="Times New Roman" w:cstheme="minorHAnsi"/>
          <w:lang w:eastAsia="en-GB"/>
        </w:rPr>
        <w:t>&amp;</w:t>
      </w:r>
      <w:r w:rsidR="00E54C77">
        <w:rPr>
          <w:rFonts w:eastAsia="Times New Roman" w:cstheme="minorHAnsi"/>
          <w:lang w:eastAsia="en-GB"/>
        </w:rPr>
        <w:t xml:space="preserve"> Retreats tbc</w:t>
      </w:r>
      <w:r w:rsidR="00A60CC4">
        <w:rPr>
          <w:rFonts w:eastAsia="Times New Roman" w:cstheme="minorHAnsi"/>
          <w:lang w:eastAsia="en-GB"/>
        </w:rPr>
        <w:t>.  Elements now changed in Retreats L1-L7 June 23.</w:t>
      </w:r>
    </w:p>
    <w:p w14:paraId="082B14CC" w14:textId="3E61CE3D" w:rsidR="00A60CC4" w:rsidRDefault="00A60CC4" w:rsidP="007A4121">
      <w:pPr>
        <w:pStyle w:val="ListParagraph"/>
        <w:numPr>
          <w:ilvl w:val="0"/>
          <w:numId w:val="8"/>
        </w:numPr>
        <w:spacing w:after="0" w:line="240" w:lineRule="auto"/>
        <w:outlineLvl w:val="0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Chemical use in pools has dropped substantially @ June 23.  Chlorine use down approx. 20% &amp; acid down a massive 75%!</w:t>
      </w:r>
    </w:p>
    <w:p w14:paraId="10BFFBF2" w14:textId="31514214" w:rsidR="00A83211" w:rsidRDefault="00A83211" w:rsidP="007A4121">
      <w:pPr>
        <w:pStyle w:val="ListParagraph"/>
        <w:numPr>
          <w:ilvl w:val="0"/>
          <w:numId w:val="8"/>
        </w:numPr>
        <w:spacing w:after="0" w:line="240" w:lineRule="auto"/>
        <w:outlineLvl w:val="0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 xml:space="preserve">Installation of Variable Speed Drives (VSD’s) to Spa </w:t>
      </w:r>
      <w:proofErr w:type="spellStart"/>
      <w:r>
        <w:rPr>
          <w:rFonts w:eastAsia="Times New Roman" w:cstheme="minorHAnsi"/>
          <w:lang w:eastAsia="en-GB"/>
        </w:rPr>
        <w:t>boilerhouse</w:t>
      </w:r>
      <w:proofErr w:type="spellEnd"/>
      <w:r>
        <w:rPr>
          <w:rFonts w:eastAsia="Times New Roman" w:cstheme="minorHAnsi"/>
          <w:lang w:eastAsia="en-GB"/>
        </w:rPr>
        <w:t xml:space="preserve"> pumps.  Cost £3190 + vat, payback 16 months approx.  Est saving 1.93 TCO2e &amp; £2491 p.a.</w:t>
      </w:r>
    </w:p>
    <w:p w14:paraId="1E0561D7" w14:textId="1FC82738" w:rsidR="00A83211" w:rsidRDefault="00A83211" w:rsidP="00A83211">
      <w:pPr>
        <w:pStyle w:val="ListParagraph"/>
        <w:numPr>
          <w:ilvl w:val="0"/>
          <w:numId w:val="8"/>
        </w:numPr>
        <w:spacing w:after="0" w:line="240" w:lineRule="auto"/>
        <w:outlineLvl w:val="0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 xml:space="preserve">Installation of Variable Speed Drives (VSD’s) to Spa pool plant pumps.  Cost £3190 + vat, payback </w:t>
      </w:r>
      <w:r w:rsidR="0052287B">
        <w:rPr>
          <w:rFonts w:eastAsia="Times New Roman" w:cstheme="minorHAnsi"/>
          <w:lang w:eastAsia="en-GB"/>
        </w:rPr>
        <w:t>6</w:t>
      </w:r>
      <w:r w:rsidR="00533224">
        <w:rPr>
          <w:rFonts w:eastAsia="Times New Roman" w:cstheme="minorHAnsi"/>
          <w:lang w:eastAsia="en-GB"/>
        </w:rPr>
        <w:t xml:space="preserve"> </w:t>
      </w:r>
      <w:r>
        <w:rPr>
          <w:rFonts w:eastAsia="Times New Roman" w:cstheme="minorHAnsi"/>
          <w:lang w:eastAsia="en-GB"/>
        </w:rPr>
        <w:t xml:space="preserve">months approx.  Est saving </w:t>
      </w:r>
      <w:r w:rsidR="0052287B">
        <w:rPr>
          <w:rFonts w:eastAsia="Times New Roman" w:cstheme="minorHAnsi"/>
          <w:lang w:eastAsia="en-GB"/>
        </w:rPr>
        <w:t>4.42</w:t>
      </w:r>
      <w:r>
        <w:rPr>
          <w:rFonts w:eastAsia="Times New Roman" w:cstheme="minorHAnsi"/>
          <w:lang w:eastAsia="en-GB"/>
        </w:rPr>
        <w:t xml:space="preserve"> TCO2e &amp; £</w:t>
      </w:r>
      <w:r w:rsidR="0052287B">
        <w:rPr>
          <w:rFonts w:eastAsia="Times New Roman" w:cstheme="minorHAnsi"/>
          <w:lang w:eastAsia="en-GB"/>
        </w:rPr>
        <w:t>5694</w:t>
      </w:r>
      <w:r>
        <w:rPr>
          <w:rFonts w:eastAsia="Times New Roman" w:cstheme="minorHAnsi"/>
          <w:lang w:eastAsia="en-GB"/>
        </w:rPr>
        <w:t xml:space="preserve"> p.a.</w:t>
      </w:r>
    </w:p>
    <w:p w14:paraId="164B59ED" w14:textId="77777777" w:rsidR="00A83211" w:rsidRPr="007A4121" w:rsidRDefault="00A83211" w:rsidP="00D0752A">
      <w:pPr>
        <w:pStyle w:val="ListParagraph"/>
        <w:spacing w:after="0" w:line="240" w:lineRule="auto"/>
        <w:outlineLvl w:val="0"/>
        <w:rPr>
          <w:rFonts w:eastAsia="Times New Roman" w:cstheme="minorHAnsi"/>
          <w:lang w:eastAsia="en-GB"/>
        </w:rPr>
      </w:pPr>
    </w:p>
    <w:p w14:paraId="7FD11615" w14:textId="77777777" w:rsidR="007A4121" w:rsidRPr="000D520B" w:rsidRDefault="007A4121" w:rsidP="005B2D5E">
      <w:pPr>
        <w:spacing w:after="0" w:line="240" w:lineRule="auto"/>
        <w:contextualSpacing/>
        <w:outlineLvl w:val="0"/>
        <w:rPr>
          <w:rFonts w:eastAsia="Times New Roman" w:cstheme="minorHAnsi"/>
          <w:lang w:eastAsia="en-GB"/>
        </w:rPr>
      </w:pPr>
    </w:p>
    <w:sectPr w:rsidR="007A4121" w:rsidRPr="000D520B" w:rsidSect="00FB1C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A582B"/>
    <w:multiLevelType w:val="hybridMultilevel"/>
    <w:tmpl w:val="45787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224E4"/>
    <w:multiLevelType w:val="hybridMultilevel"/>
    <w:tmpl w:val="F34E9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A4023"/>
    <w:multiLevelType w:val="hybridMultilevel"/>
    <w:tmpl w:val="6A4E9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D54A2"/>
    <w:multiLevelType w:val="hybridMultilevel"/>
    <w:tmpl w:val="2104F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9512B"/>
    <w:multiLevelType w:val="multilevel"/>
    <w:tmpl w:val="5AECA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216E63"/>
    <w:multiLevelType w:val="hybridMultilevel"/>
    <w:tmpl w:val="A3CA0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2B036D"/>
    <w:multiLevelType w:val="multilevel"/>
    <w:tmpl w:val="5CB62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963E3F"/>
    <w:multiLevelType w:val="hybridMultilevel"/>
    <w:tmpl w:val="C3F64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05242">
    <w:abstractNumId w:val="6"/>
  </w:num>
  <w:num w:numId="2" w16cid:durableId="1590117346">
    <w:abstractNumId w:val="4"/>
  </w:num>
  <w:num w:numId="3" w16cid:durableId="1537037777">
    <w:abstractNumId w:val="7"/>
  </w:num>
  <w:num w:numId="4" w16cid:durableId="699865912">
    <w:abstractNumId w:val="0"/>
  </w:num>
  <w:num w:numId="5" w16cid:durableId="9534346">
    <w:abstractNumId w:val="2"/>
  </w:num>
  <w:num w:numId="6" w16cid:durableId="602687500">
    <w:abstractNumId w:val="3"/>
  </w:num>
  <w:num w:numId="7" w16cid:durableId="1276714947">
    <w:abstractNumId w:val="5"/>
  </w:num>
  <w:num w:numId="8" w16cid:durableId="557132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78"/>
    <w:rsid w:val="00002F8B"/>
    <w:rsid w:val="000C333A"/>
    <w:rsid w:val="000D4E84"/>
    <w:rsid w:val="000D520B"/>
    <w:rsid w:val="001A7EA7"/>
    <w:rsid w:val="001E55C4"/>
    <w:rsid w:val="001E770B"/>
    <w:rsid w:val="00282583"/>
    <w:rsid w:val="002C263F"/>
    <w:rsid w:val="00301D6B"/>
    <w:rsid w:val="003D226E"/>
    <w:rsid w:val="003E0BF4"/>
    <w:rsid w:val="00407F78"/>
    <w:rsid w:val="00424A99"/>
    <w:rsid w:val="004366DC"/>
    <w:rsid w:val="0045197B"/>
    <w:rsid w:val="004D220A"/>
    <w:rsid w:val="00514382"/>
    <w:rsid w:val="0052287B"/>
    <w:rsid w:val="00533224"/>
    <w:rsid w:val="00564E99"/>
    <w:rsid w:val="005B2D5E"/>
    <w:rsid w:val="005E4084"/>
    <w:rsid w:val="005F214E"/>
    <w:rsid w:val="00643A61"/>
    <w:rsid w:val="006E2F59"/>
    <w:rsid w:val="006F294D"/>
    <w:rsid w:val="007A4121"/>
    <w:rsid w:val="009528E8"/>
    <w:rsid w:val="009D6C44"/>
    <w:rsid w:val="009E2164"/>
    <w:rsid w:val="009F70B0"/>
    <w:rsid w:val="00A1160D"/>
    <w:rsid w:val="00A25983"/>
    <w:rsid w:val="00A30185"/>
    <w:rsid w:val="00A578A2"/>
    <w:rsid w:val="00A60CC4"/>
    <w:rsid w:val="00A83211"/>
    <w:rsid w:val="00AC6A8C"/>
    <w:rsid w:val="00B741A4"/>
    <w:rsid w:val="00D0752A"/>
    <w:rsid w:val="00D90D0F"/>
    <w:rsid w:val="00E45304"/>
    <w:rsid w:val="00E54C77"/>
    <w:rsid w:val="00EF46BA"/>
    <w:rsid w:val="00F12F09"/>
    <w:rsid w:val="00F60A3A"/>
    <w:rsid w:val="00F9465C"/>
    <w:rsid w:val="00FB1C20"/>
    <w:rsid w:val="00FB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FFC3B"/>
  <w15:docId w15:val="{DE805FC5-343A-41E4-A985-33D617037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C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7F78"/>
    <w:rPr>
      <w:color w:val="0A529E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30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60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5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2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D14EF7-74D8-453A-97F4-9699A0F4C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djohnston</dc:creator>
  <cp:lastModifiedBy>David Johnston</cp:lastModifiedBy>
  <cp:revision>2</cp:revision>
  <cp:lastPrinted>2021-10-27T19:43:00Z</cp:lastPrinted>
  <dcterms:created xsi:type="dcterms:W3CDTF">2023-09-15T11:35:00Z</dcterms:created>
  <dcterms:modified xsi:type="dcterms:W3CDTF">2023-09-15T11:35:00Z</dcterms:modified>
</cp:coreProperties>
</file>